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BE79" w14:textId="77777777" w:rsidR="00E12EF4" w:rsidRDefault="009F146C">
      <w:pPr>
        <w:spacing w:after="220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ЩОРІЧНИЙ ЗВІТ </w:t>
      </w:r>
    </w:p>
    <w:p w14:paraId="0E15E4F4" w14:textId="77777777" w:rsidR="00E12EF4" w:rsidRDefault="009F146C">
      <w:pPr>
        <w:spacing w:after="220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про господарську діяльність </w:t>
      </w:r>
    </w:p>
    <w:p w14:paraId="78FD1292" w14:textId="77777777" w:rsidR="00E12EF4" w:rsidRDefault="009F146C">
      <w:pPr>
        <w:spacing w:after="220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постачальника універсальних послуг </w:t>
      </w:r>
    </w:p>
    <w:p w14:paraId="1FBE5225" w14:textId="77777777" w:rsidR="00E12EF4" w:rsidRDefault="009F146C">
      <w:pPr>
        <w:spacing w:after="214"/>
        <w:ind w:right="8"/>
        <w:jc w:val="center"/>
      </w:pPr>
      <w:r>
        <w:rPr>
          <w:rFonts w:ascii="Times New Roman" w:eastAsia="Times New Roman" w:hAnsi="Times New Roman" w:cs="Times New Roman"/>
          <w:i/>
          <w:sz w:val="32"/>
        </w:rPr>
        <w:t>ТОВ «</w:t>
      </w:r>
      <w:proofErr w:type="spellStart"/>
      <w:r>
        <w:rPr>
          <w:rFonts w:ascii="Times New Roman" w:eastAsia="Times New Roman" w:hAnsi="Times New Roman" w:cs="Times New Roman"/>
          <w:i/>
          <w:sz w:val="32"/>
        </w:rPr>
        <w:t>Закарпаттяенергозбут</w:t>
      </w:r>
      <w:proofErr w:type="spellEnd"/>
      <w:r>
        <w:rPr>
          <w:rFonts w:ascii="Times New Roman" w:eastAsia="Times New Roman" w:hAnsi="Times New Roman" w:cs="Times New Roman"/>
          <w:i/>
          <w:sz w:val="32"/>
        </w:rPr>
        <w:t xml:space="preserve">» </w:t>
      </w:r>
    </w:p>
    <w:p w14:paraId="63620685" w14:textId="435E027F" w:rsidR="00E12EF4" w:rsidRDefault="009F146C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32"/>
        </w:rPr>
        <w:t>за 202</w:t>
      </w:r>
      <w:r w:rsidR="00F34627">
        <w:rPr>
          <w:rFonts w:ascii="Times New Roman" w:eastAsia="Times New Roman" w:hAnsi="Times New Roman" w:cs="Times New Roman"/>
          <w:sz w:val="32"/>
        </w:rPr>
        <w:t>5</w:t>
      </w:r>
      <w:r>
        <w:rPr>
          <w:rFonts w:ascii="Times New Roman" w:eastAsia="Times New Roman" w:hAnsi="Times New Roman" w:cs="Times New Roman"/>
          <w:sz w:val="32"/>
        </w:rPr>
        <w:t xml:space="preserve"> рік </w:t>
      </w:r>
    </w:p>
    <w:tbl>
      <w:tblPr>
        <w:tblStyle w:val="TableGrid"/>
        <w:tblW w:w="8582" w:type="dxa"/>
        <w:tblInd w:w="564" w:type="dxa"/>
        <w:tblLayout w:type="fixed"/>
        <w:tblCellMar>
          <w:top w:w="60" w:type="dxa"/>
          <w:left w:w="113" w:type="dxa"/>
          <w:right w:w="50" w:type="dxa"/>
        </w:tblCellMar>
        <w:tblLook w:val="04A0" w:firstRow="1" w:lastRow="0" w:firstColumn="1" w:lastColumn="0" w:noHBand="0" w:noVBand="1"/>
      </w:tblPr>
      <w:tblGrid>
        <w:gridCol w:w="4290"/>
        <w:gridCol w:w="4292"/>
      </w:tblGrid>
      <w:tr w:rsidR="00E12EF4" w14:paraId="5235F9B3" w14:textId="77777777">
        <w:trPr>
          <w:trHeight w:val="907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52E" w14:textId="77777777" w:rsidR="00E12EF4" w:rsidRDefault="009F14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Кількість споживачів постачальника універсальних послуг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CFE3" w14:textId="77777777" w:rsidR="00E12EF4" w:rsidRDefault="009F146C">
            <w:pPr>
              <w:spacing w:after="0" w:line="240" w:lineRule="auto"/>
              <w:ind w:left="285" w:right="215" w:hanging="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Загальний обсяг поставленої електричної енергії,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тис.кВт.год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E12EF4" w14:paraId="05DBC279" w14:textId="77777777">
        <w:trPr>
          <w:trHeight w:val="896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37BE" w14:textId="7AEEB093" w:rsidR="00E12EF4" w:rsidRDefault="00F34627">
            <w:pPr>
              <w:spacing w:after="0" w:line="240" w:lineRule="auto"/>
              <w:ind w:right="63"/>
              <w:jc w:val="center"/>
            </w:pPr>
            <w:bookmarkStart w:id="0" w:name="im-message-8510146"/>
            <w:bookmarkEnd w:id="0"/>
            <w:r>
              <w:rPr>
                <w:rFonts w:ascii="Times New Roman" w:eastAsia="Times New Roman" w:hAnsi="Times New Roman" w:cs="Times New Roman"/>
                <w:sz w:val="32"/>
              </w:rPr>
              <w:t>471 648</w:t>
            </w:r>
            <w:r w:rsidR="009F146C">
              <w:rPr>
                <w:rFonts w:ascii="Times New Roman" w:eastAsia="Times New Roman" w:hAnsi="Times New Roman" w:cs="Times New Roman"/>
                <w:sz w:val="32"/>
              </w:rPr>
              <w:t> </w:t>
            </w:r>
          </w:p>
          <w:p w14:paraId="0B9C6D90" w14:textId="77777777" w:rsidR="00E12EF4" w:rsidRDefault="00E12EF4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D268" w14:textId="00AFEE2F" w:rsidR="00E12EF4" w:rsidRDefault="009F146C">
            <w:pPr>
              <w:spacing w:after="0" w:line="240" w:lineRule="auto"/>
              <w:ind w:right="68"/>
              <w:jc w:val="center"/>
            </w:pPr>
            <w:bookmarkStart w:id="1" w:name="im-message-8510146_копія_1"/>
            <w:bookmarkEnd w:id="1"/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  <w:r w:rsidR="00F34627">
              <w:rPr>
                <w:rFonts w:ascii="Times New Roman" w:eastAsia="Times New Roman" w:hAnsi="Times New Roman" w:cs="Times New Roman"/>
                <w:sz w:val="32"/>
              </w:rPr>
              <w:t> 204 139,20</w:t>
            </w:r>
          </w:p>
          <w:p w14:paraId="784B8FE2" w14:textId="77777777" w:rsidR="00E12EF4" w:rsidRDefault="00E12EF4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</w:tc>
      </w:tr>
    </w:tbl>
    <w:p w14:paraId="45C9AB71" w14:textId="77777777" w:rsidR="009F146C" w:rsidRDefault="009F14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AC048B0" w14:textId="3C8E9A7E" w:rsidR="00E12EF4" w:rsidRDefault="009F146C" w:rsidP="009F146C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Звіт оприлюднено відповідно до вимог підпункту 8 пункту 2.3 Ліцензійних умов провадження господарської діяльності з постачання електричної енергії споживачу, затверджених Постановою НКРЕКП від 27.12.17  №1469 (зі змінами) </w:t>
      </w:r>
    </w:p>
    <w:sectPr w:rsidR="00E12EF4">
      <w:pgSz w:w="11906" w:h="16838"/>
      <w:pgMar w:top="1440" w:right="849" w:bottom="1440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F4"/>
    <w:rsid w:val="007212F9"/>
    <w:rsid w:val="009F146C"/>
    <w:rsid w:val="00E12EF4"/>
    <w:rsid w:val="00F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1A1C"/>
  <w15:docId w15:val="{0C1813F5-4FF6-40B5-80C5-831E3542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numbering" w:customStyle="1" w:styleId="a8">
    <w:name w:val="Без маркерів"/>
    <w:uiPriority w:val="99"/>
    <w:semiHidden/>
    <w:unhideWhenUsed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О. В.</dc:creator>
  <dc:description/>
  <cp:lastModifiedBy>Янович-ZEZ Тетяна Юріївна</cp:lastModifiedBy>
  <cp:revision>3</cp:revision>
  <dcterms:created xsi:type="dcterms:W3CDTF">2026-01-23T08:50:00Z</dcterms:created>
  <dcterms:modified xsi:type="dcterms:W3CDTF">2026-01-23T08:50:00Z</dcterms:modified>
  <dc:language>uk-UA</dc:language>
</cp:coreProperties>
</file>